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9B0" w:rsidRDefault="00F825CB">
      <w:pPr>
        <w:pStyle w:val="Heading1"/>
        <w:jc w:val="center"/>
        <w:rPr>
          <w:b/>
        </w:rPr>
      </w:pPr>
      <w:bookmarkStart w:id="0" w:name="_GoBack"/>
      <w:bookmarkEnd w:id="0"/>
      <w:r>
        <w:rPr>
          <w:b/>
        </w:rPr>
        <w:t>Materials, Services, and Facilities Fee Supported Activities</w:t>
      </w: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Budget Year 202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-2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Request Narrative</w:t>
      </w: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5"/>
        <w:gridCol w:w="4061"/>
      </w:tblGrid>
      <w:tr w:rsidR="001319B0">
        <w:trPr>
          <w:trHeight w:val="692"/>
        </w:trPr>
        <w:tc>
          <w:tcPr>
            <w:tcW w:w="5515" w:type="dxa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MSF Program Name: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MSF Amount Requested: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rPr>
          <w:trHeight w:val="2580"/>
        </w:trPr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Description of the program: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How does the program enhance the overall educational experience of our students?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Estimate the number of students the program is expected to serve for Budget Year 202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rPr>
          <w:trHeight w:val="2222"/>
        </w:trPr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 programs that receive support appropriate to instructionally related activities, provide a description of how the program is integrally related to the campus’ formal instructional offerings and an important learning experience for participating student</w:t>
            </w:r>
            <w:r>
              <w:rPr>
                <w:color w:val="000000"/>
                <w:sz w:val="24"/>
                <w:szCs w:val="24"/>
              </w:rPr>
              <w:t>s: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If the program received an allocation in FY 202</w:t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 summarize how these funds were used, describe what was accomplished with the funds, and how many students were served: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 the impact of an enrollment increase and an enrollment decrease on program services: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</w:rPr>
              <w:lastRenderedPageBreak/>
              <w:t>If the program has a need for an increase over the 202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funding level, provide a description of the need, dollar amount needed, and justification for the additional funding: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  <w:tcBorders>
              <w:bottom w:val="single" w:sz="4" w:space="0" w:color="000000"/>
            </w:tcBorders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color w:val="000000"/>
                <w:sz w:val="24"/>
                <w:szCs w:val="24"/>
              </w:rPr>
              <w:t>For the Budget Year 202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request, describe the program’s other sources of expected revenue and from what other sources funds are being requested: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319B0">
        <w:tc>
          <w:tcPr>
            <w:tcW w:w="95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319B0" w:rsidRDefault="00F8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Description of the impact that a reduction in funding would have on the program. You may also include comparative data regarding how similar programs are funded at other CSU campuses:</w:t>
            </w: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19B0" w:rsidRDefault="0013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Signatures Required:</w:t>
      </w: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Requestor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Date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Typed or Printed Name:</w:t>
      </w: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Prog. Chair/Director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Date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Typed or Printed Name</w:t>
      </w: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Dean/Director/AVP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Typed or Printed Name</w:t>
      </w: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AVP (if applicable)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Typed or Printed Name</w:t>
      </w: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1319B0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</w:rPr>
      </w:pP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319B0" w:rsidRDefault="00F825CB">
      <w:p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rPr>
          <w:color w:val="000000"/>
        </w:rPr>
      </w:pPr>
      <w:r>
        <w:rPr>
          <w:color w:val="000000"/>
          <w:sz w:val="24"/>
          <w:szCs w:val="24"/>
        </w:rPr>
        <w:t>Vice President or Provost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Date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Typed or Printed Name</w:t>
      </w:r>
    </w:p>
    <w:sectPr w:rsidR="001319B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5CB" w:rsidRDefault="00F825CB">
      <w:r>
        <w:separator/>
      </w:r>
    </w:p>
  </w:endnote>
  <w:endnote w:type="continuationSeparator" w:id="0">
    <w:p w:rsidR="00F825CB" w:rsidRDefault="00F8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B0" w:rsidRDefault="00F825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 xml:space="preserve">Updated </w:t>
    </w:r>
    <w:r>
      <w:t>9</w:t>
    </w:r>
    <w:r>
      <w:rPr>
        <w:color w:val="000000"/>
      </w:rPr>
      <w:t>/1/2</w:t>
    </w:r>
    <w:r>
      <w:t>1</w:t>
    </w:r>
  </w:p>
  <w:p w:rsidR="001319B0" w:rsidRDefault="001319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5CB" w:rsidRDefault="00F825CB">
      <w:r>
        <w:separator/>
      </w:r>
    </w:p>
  </w:footnote>
  <w:footnote w:type="continuationSeparator" w:id="0">
    <w:p w:rsidR="00F825CB" w:rsidRDefault="00F8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0"/>
    <w:rsid w:val="001319B0"/>
    <w:rsid w:val="008147F0"/>
    <w:rsid w:val="00F8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811FB-9DE6-40D5-8B15-44E63DCF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56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6D8"/>
  </w:style>
  <w:style w:type="paragraph" w:styleId="Footer">
    <w:name w:val="footer"/>
    <w:basedOn w:val="Normal"/>
    <w:link w:val="FooterChar"/>
    <w:uiPriority w:val="99"/>
    <w:unhideWhenUsed/>
    <w:rsid w:val="005A5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6D8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i8aSUdqAnPlISPM+7FAD7JO0w==">AMUW2mVL0Q+881giw9ZT1RQYu4HsLTdbSVMamnVJGLabTa5rRFJpmv/mURAPvQUqbl0ybpavruGuoEDRN0Ymxmjwkxxu6EaIaWCyxfmE9YBBk+i//LEsb8TLd0u2gHRMHGa97JbU9Wqz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Underwood</dc:creator>
  <cp:lastModifiedBy>Bianca Romero-Alcala</cp:lastModifiedBy>
  <cp:revision>2</cp:revision>
  <dcterms:created xsi:type="dcterms:W3CDTF">2021-08-31T22:17:00Z</dcterms:created>
  <dcterms:modified xsi:type="dcterms:W3CDTF">2021-08-31T22:17:00Z</dcterms:modified>
</cp:coreProperties>
</file>